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AFDS2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Automatic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Failure Detector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ANS500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Ambient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Noise Sensor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ASWB1</w:t>
      </w:r>
      <w:r w:rsidRPr="0018337C">
        <w:rPr>
          <w:rFonts w:ascii="Helvetica" w:hAnsi="Helvetica" w:cs="Helvetica"/>
          <w:sz w:val="22"/>
          <w:szCs w:val="22"/>
        </w:rPr>
        <w:t xml:space="preserve"> </w:t>
      </w:r>
      <w:r w:rsidRPr="0018337C">
        <w:rPr>
          <w:rFonts w:ascii="Helvetica" w:hAnsi="Helvetica" w:cs="Helvetica"/>
          <w:b/>
          <w:sz w:val="22"/>
          <w:szCs w:val="22"/>
        </w:rPr>
        <w:t>(2010 &amp; Earlier</w:t>
      </w:r>
      <w:r w:rsidRPr="0018337C">
        <w:rPr>
          <w:rFonts w:ascii="Helvetica" w:hAnsi="Helvetica" w:cs="Helvetica"/>
          <w:sz w:val="22"/>
          <w:szCs w:val="22"/>
        </w:rPr>
        <w:t>)</w:t>
      </w:r>
      <w:r w:rsidRPr="0018337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>24V Self-Amplified Wall Baffle Speaker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ATS70GB</w:t>
      </w:r>
      <w:r w:rsidRPr="0018337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Loudspeaker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Stand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BAH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Loudspeaker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18337C">
        <w:rPr>
          <w:rFonts w:ascii="Helvetica" w:hAnsi="Helvetica" w:cs="Helvetica"/>
          <w:sz w:val="22"/>
          <w:szCs w:val="22"/>
        </w:rPr>
        <w:t>ReflexTrumpet</w:t>
      </w:r>
      <w:proofErr w:type="spellEnd"/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BCHM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Headset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Microphone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BP12DSP &amp; BP15DSP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High</w:t>
      </w:r>
      <w:proofErr w:type="gramEnd"/>
      <w:r w:rsidRPr="0018337C">
        <w:rPr>
          <w:rFonts w:ascii="Helvetica" w:hAnsi="Helvetica" w:cs="Helvetica"/>
          <w:sz w:val="22"/>
          <w:szCs w:val="22"/>
        </w:rPr>
        <w:t>-</w:t>
      </w:r>
      <w:proofErr w:type="spellStart"/>
      <w:r w:rsidRPr="0018337C">
        <w:rPr>
          <w:rFonts w:ascii="Helvetica" w:hAnsi="Helvetica" w:cs="Helvetica"/>
          <w:sz w:val="22"/>
          <w:szCs w:val="22"/>
        </w:rPr>
        <w:t>PoweredLoudspeakers</w:t>
      </w:r>
      <w:proofErr w:type="spellEnd"/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C10 (not Classic Series)</w:t>
      </w:r>
      <w:r w:rsidRPr="0018337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Challenger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Solid State Series Amp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C10B/C20B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Public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Address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C10C/C20C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Solid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State Public Address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C10MOH/C20MOH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Classic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Series Public Address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C35C/C60C/C100C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Solid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State Public Address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CA10/CA11/CA13/CA14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Switches</w:t>
      </w:r>
      <w:proofErr w:type="gramEnd"/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CA15A/CA16A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Call</w:t>
      </w:r>
      <w:proofErr w:type="gramEnd"/>
      <w:r w:rsidRPr="0018337C">
        <w:rPr>
          <w:rFonts w:ascii="Helvetica" w:hAnsi="Helvetica" w:cs="Helvetica"/>
          <w:sz w:val="22"/>
          <w:szCs w:val="22"/>
        </w:rPr>
        <w:t>/Emergency Switches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CA15B/CA16A/CA21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Call</w:t>
      </w:r>
      <w:proofErr w:type="gramEnd"/>
      <w:r w:rsidRPr="0018337C">
        <w:rPr>
          <w:rFonts w:ascii="Helvetica" w:hAnsi="Helvetica" w:cs="Helvetica"/>
          <w:sz w:val="22"/>
          <w:szCs w:val="22"/>
        </w:rPr>
        <w:t>/Emergency Switches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CAM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Mixer</w:t>
      </w:r>
      <w:proofErr w:type="gramEnd"/>
      <w:r w:rsidRPr="0018337C">
        <w:rPr>
          <w:rFonts w:ascii="Helvetica" w:hAnsi="Helvetica" w:cs="Helvetica"/>
          <w:sz w:val="22"/>
          <w:szCs w:val="22"/>
        </w:rPr>
        <w:t>/Pre-Amplifier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CAM2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Mixer</w:t>
      </w:r>
      <w:proofErr w:type="gramEnd"/>
      <w:r w:rsidRPr="0018337C">
        <w:rPr>
          <w:rFonts w:ascii="Helvetica" w:hAnsi="Helvetica" w:cs="Helvetica"/>
          <w:sz w:val="22"/>
          <w:szCs w:val="22"/>
        </w:rPr>
        <w:t>/Pre-Amplifier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CC4052/CC4052m/CC4062MB</w:t>
      </w:r>
      <w:r w:rsidRPr="0018337C">
        <w:rPr>
          <w:rFonts w:ascii="Helvetica" w:hAnsi="Helvetica" w:cs="Helvetica"/>
          <w:sz w:val="22"/>
          <w:szCs w:val="22"/>
        </w:rPr>
        <w:t>T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Compact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Mixer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CDC3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>3-Disc CD Player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CDM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Mixer</w:t>
      </w:r>
      <w:proofErr w:type="gramEnd"/>
      <w:r w:rsidRPr="0018337C">
        <w:rPr>
          <w:rFonts w:ascii="Helvetica" w:hAnsi="Helvetica" w:cs="Helvetica"/>
          <w:sz w:val="22"/>
          <w:szCs w:val="22"/>
        </w:rPr>
        <w:t>/Pre-Amplifier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CDR1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 xml:space="preserve">CD Player/FM </w:t>
      </w:r>
      <w:proofErr w:type="spellStart"/>
      <w:r w:rsidRPr="0018337C">
        <w:rPr>
          <w:rFonts w:ascii="Helvetica" w:hAnsi="Helvetica" w:cs="Helvetica"/>
          <w:sz w:val="22"/>
          <w:szCs w:val="22"/>
        </w:rPr>
        <w:t>Reciever</w:t>
      </w:r>
      <w:proofErr w:type="spellEnd"/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CFC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Acoustic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Feedback Controller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CHB100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Public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Address 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CHS35A/CHS60A/CHS100A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Public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Address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CHS35B/CHS60B/CHS100B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Public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Address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CLK6A</w:t>
      </w:r>
      <w:r w:rsidRPr="0018337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Master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Program Clock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b/>
          <w:bCs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CM200X/CM206M/CM211M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Intercoms</w:t>
      </w:r>
      <w:proofErr w:type="gramEnd"/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CM805/CM810/CM810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Intercoms</w:t>
      </w:r>
      <w:proofErr w:type="gramEnd"/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CPT1A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Cassette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Tape Player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CPT1B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Cassette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Tape Player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b/>
          <w:sz w:val="22"/>
          <w:szCs w:val="22"/>
        </w:rPr>
      </w:pPr>
      <w:r w:rsidRPr="0018337C">
        <w:rPr>
          <w:rFonts w:ascii="Helvetica" w:hAnsi="Helvetica" w:cs="Helvetica"/>
          <w:b/>
          <w:sz w:val="22"/>
          <w:szCs w:val="22"/>
        </w:rPr>
        <w:t>CR100A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Cassette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Tape Player/ AM/FM Tuner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CPT1D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Cassette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Tape Player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CSD1X2NB</w:t>
      </w:r>
      <w:r w:rsidRPr="0018337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Drop</w:t>
      </w:r>
      <w:proofErr w:type="gramEnd"/>
      <w:r w:rsidRPr="0018337C">
        <w:rPr>
          <w:rFonts w:ascii="Helvetica" w:hAnsi="Helvetica" w:cs="Helvetica"/>
          <w:sz w:val="22"/>
          <w:szCs w:val="22"/>
        </w:rPr>
        <w:t>-In Ceiling Speaker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CSD1X2NBVR</w:t>
      </w:r>
      <w:r w:rsidRPr="0018337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Drop</w:t>
      </w:r>
      <w:proofErr w:type="gramEnd"/>
      <w:r w:rsidRPr="0018337C">
        <w:rPr>
          <w:rFonts w:ascii="Helvetica" w:hAnsi="Helvetica" w:cs="Helvetica"/>
          <w:sz w:val="22"/>
          <w:szCs w:val="22"/>
        </w:rPr>
        <w:t>-In Ceiling Speaker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CSUB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Drop</w:t>
      </w:r>
      <w:proofErr w:type="gramEnd"/>
      <w:r w:rsidRPr="0018337C">
        <w:rPr>
          <w:rFonts w:ascii="Helvetica" w:hAnsi="Helvetica" w:cs="Helvetica"/>
          <w:sz w:val="22"/>
          <w:szCs w:val="22"/>
        </w:rPr>
        <w:t>-In Ceiling Subwoofer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CT100C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Mixer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CT60B/CT100B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Public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Address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CTM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Pre</w:t>
      </w:r>
      <w:proofErr w:type="gramEnd"/>
      <w:r w:rsidRPr="0018337C">
        <w:rPr>
          <w:rFonts w:ascii="Helvetica" w:hAnsi="Helvetica" w:cs="Helvetica"/>
          <w:sz w:val="22"/>
          <w:szCs w:val="22"/>
        </w:rPr>
        <w:t>-Amplifier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CTS1035/CTS1060/CTS1100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Mixer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DCM290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>5-Disc CD Player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DFT30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Digital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Feedback Terminator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DMA40/DMA80/ DMA160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</w:t>
      </w:r>
      <w:proofErr w:type="gramEnd"/>
      <w:r w:rsidRPr="0018337C">
        <w:rPr>
          <w:rFonts w:ascii="Helvetica" w:hAnsi="Helvetica" w:cs="Helvetica"/>
          <w:sz w:val="22"/>
          <w:szCs w:val="22"/>
        </w:rPr>
        <w:t>-Series Modular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DMP06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</w:t>
      </w:r>
      <w:proofErr w:type="gramEnd"/>
      <w:r w:rsidRPr="0018337C">
        <w:rPr>
          <w:rFonts w:ascii="Helvetica" w:hAnsi="Helvetica" w:cs="Helvetica"/>
          <w:sz w:val="22"/>
          <w:szCs w:val="22"/>
        </w:rPr>
        <w:t>-Series Modular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lastRenderedPageBreak/>
        <w:t>DPA80/DPA160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</w:t>
      </w:r>
      <w:proofErr w:type="gramEnd"/>
      <w:r w:rsidRPr="0018337C">
        <w:rPr>
          <w:rFonts w:ascii="Helvetica" w:hAnsi="Helvetica" w:cs="Helvetica"/>
          <w:sz w:val="22"/>
          <w:szCs w:val="22"/>
        </w:rPr>
        <w:t>-Series Modular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DRDXPCI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proofErr w:type="spellStart"/>
      <w:r w:rsidRPr="0018337C">
        <w:rPr>
          <w:rFonts w:ascii="Helvetica" w:hAnsi="Helvetica" w:cs="Helvetica"/>
          <w:sz w:val="22"/>
          <w:szCs w:val="22"/>
        </w:rPr>
        <w:t>ProHold</w:t>
      </w:r>
      <w:proofErr w:type="spellEnd"/>
      <w:proofErr w:type="gramEnd"/>
      <w:r w:rsidRPr="0018337C">
        <w:rPr>
          <w:rFonts w:ascii="Helvetica" w:hAnsi="Helvetica" w:cs="Helvetica"/>
          <w:sz w:val="22"/>
          <w:szCs w:val="22"/>
        </w:rPr>
        <w:t xml:space="preserve"> DRDX Digital Download System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DRZ35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>35W AM/FM Receiver, 4-Zone Music &amp; Paging System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DS3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Desktop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Microphone Stand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ENHANCER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Voice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Reinforcement System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FG20S/FG30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FG</w:t>
      </w:r>
      <w:proofErr w:type="gramEnd"/>
      <w:r w:rsidRPr="0018337C">
        <w:rPr>
          <w:rFonts w:ascii="Helvetica" w:hAnsi="Helvetica" w:cs="Helvetica"/>
          <w:sz w:val="22"/>
          <w:szCs w:val="22"/>
        </w:rPr>
        <w:t>-Series Loudspeaker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FMR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>AM/FM Radio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FR1000/FR2000 (Friday</w:t>
      </w:r>
      <w:r w:rsidRPr="0018337C">
        <w:rPr>
          <w:rFonts w:ascii="Helvetica" w:hAnsi="Helvetica" w:cs="Helvetica"/>
          <w:sz w:val="22"/>
          <w:szCs w:val="22"/>
        </w:rPr>
        <w:t>)</w:t>
      </w:r>
      <w:r w:rsidRPr="0018337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Personal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Office Receptionist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FR4649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Cordless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Friday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GA2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Utility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GA6A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Utility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GS35, GS60, GS100, GS150, GS250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Gold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Seal Amp, 35W, 60W, 100W, 150W, 250W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GSTRC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Gold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Seal Series Security Cover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HAA20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Telephony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Headset 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HCU350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Handheld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Microphone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HCM-9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Phone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System Control Station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MA3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Module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Adapter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MBS1000A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Desktop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Microphone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MC28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Wireless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Mic Clip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MGN19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Gooseneck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Microphone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MHH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Handheld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Microphone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MLA40/T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Lecterns</w:t>
      </w:r>
      <w:proofErr w:type="gramEnd"/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MM100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proofErr w:type="spellStart"/>
      <w:r w:rsidRPr="0018337C">
        <w:rPr>
          <w:rFonts w:ascii="Helvetica" w:hAnsi="Helvetica" w:cs="Helvetica"/>
          <w:sz w:val="22"/>
          <w:szCs w:val="22"/>
        </w:rPr>
        <w:t>Minimail</w:t>
      </w:r>
      <w:proofErr w:type="spellEnd"/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System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MMT34/MMT68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Digital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Announcers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MO100A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Public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Address Booster 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MT250D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Power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MX6AT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Mixer</w:t>
      </w:r>
      <w:proofErr w:type="gramEnd"/>
      <w:r w:rsidRPr="0018337C">
        <w:rPr>
          <w:rFonts w:ascii="Helvetica" w:hAnsi="Helvetica" w:cs="Helvetica"/>
          <w:sz w:val="22"/>
          <w:szCs w:val="22"/>
        </w:rPr>
        <w:t>/Pre-Amplifier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MVP130BG, MVP210BG, MVP410BG, MVP810BG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VoIP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Gateways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ORATOR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Voice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Reinforcement </w:t>
      </w:r>
      <w:proofErr w:type="spellStart"/>
      <w:r w:rsidRPr="0018337C">
        <w:rPr>
          <w:rFonts w:ascii="Helvetica" w:hAnsi="Helvetica" w:cs="Helvetica"/>
          <w:sz w:val="22"/>
          <w:szCs w:val="22"/>
        </w:rPr>
        <w:t>Sytems</w:t>
      </w:r>
      <w:proofErr w:type="spellEnd"/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PM3000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Digitally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Matrixed Pre-Amplifier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PM3180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proofErr w:type="spellStart"/>
      <w:r w:rsidRPr="0018337C">
        <w:rPr>
          <w:rFonts w:ascii="Helvetica" w:hAnsi="Helvetica" w:cs="Helvetica"/>
          <w:sz w:val="22"/>
          <w:szCs w:val="22"/>
        </w:rPr>
        <w:t>ProMatrix</w:t>
      </w:r>
      <w:proofErr w:type="spellEnd"/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PRO4, PRO8, PRO12, PRO16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proofErr w:type="spellStart"/>
      <w:r w:rsidRPr="0018337C">
        <w:rPr>
          <w:rFonts w:ascii="Helvetica" w:hAnsi="Helvetica" w:cs="Helvetica"/>
          <w:sz w:val="22"/>
          <w:szCs w:val="22"/>
        </w:rPr>
        <w:t>ProHold</w:t>
      </w:r>
      <w:proofErr w:type="spellEnd"/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Series Message-On-Hold Systems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 xml:space="preserve">PRO6DRDX/PRO8DRDX/PRO12DRDX </w:t>
      </w:r>
      <w:proofErr w:type="spellStart"/>
      <w:r w:rsidRPr="0018337C">
        <w:rPr>
          <w:rFonts w:ascii="Helvetica" w:hAnsi="Helvetica" w:cs="Helvetica"/>
          <w:b/>
          <w:bCs/>
          <w:sz w:val="22"/>
          <w:szCs w:val="22"/>
        </w:rPr>
        <w:t>ProHold</w:t>
      </w:r>
      <w:proofErr w:type="spellEnd"/>
      <w:r w:rsidRPr="0018337C">
        <w:rPr>
          <w:rFonts w:ascii="Helvetica" w:hAnsi="Helvetica" w:cs="Helvetica"/>
          <w:b/>
          <w:bCs/>
          <w:sz w:val="22"/>
          <w:szCs w:val="22"/>
        </w:rPr>
        <w:t xml:space="preserve"> DRDX Series</w:t>
      </w:r>
      <w:r>
        <w:rPr>
          <w:rFonts w:ascii="Helvetica" w:hAnsi="Helvetica" w:cs="Helvetica"/>
          <w:sz w:val="22"/>
          <w:szCs w:val="22"/>
        </w:rPr>
        <w:t>……….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sz w:val="22"/>
          <w:szCs w:val="22"/>
        </w:rPr>
        <w:t>Message-On-Hold Systems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PRS624DA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Power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Supply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PRSASAC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Power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Supply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R6/R6T/R8/R8T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Rock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Landscape Speaker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RM150A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>AM/FM Mono Receiver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RM350A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>AM/FM Mono Receiver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b/>
          <w:bCs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RM350D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 xml:space="preserve">AM/FM Mono Receiver 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RPK79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Rack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Mounting Kit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RPK89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Single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Receiver Rack Mount Kit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RPK90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Double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Receiver Rack Mount Kit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SPLM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Digital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Sound Level Pressure Meter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SPS2454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>24V DC Power Supply</w:t>
      </w:r>
      <w:r w:rsidRPr="0018337C">
        <w:rPr>
          <w:rFonts w:ascii="Helvetica" w:hAnsi="Helvetica" w:cs="Helvetica"/>
          <w:sz w:val="22"/>
          <w:szCs w:val="22"/>
        </w:rPr>
        <w:tab/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SIGNATURE S5 and S4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High</w:t>
      </w:r>
      <w:proofErr w:type="gramEnd"/>
      <w:r w:rsidRPr="0018337C">
        <w:rPr>
          <w:rFonts w:ascii="Helvetica" w:hAnsi="Helvetica" w:cs="Helvetica"/>
          <w:sz w:val="22"/>
          <w:szCs w:val="22"/>
        </w:rPr>
        <w:t>-Fidelity Loudspeakers</w:t>
      </w:r>
      <w:r w:rsidRPr="0018337C">
        <w:rPr>
          <w:rFonts w:ascii="Helvetica" w:hAnsi="Helvetica" w:cs="Helvetica"/>
          <w:sz w:val="22"/>
          <w:szCs w:val="22"/>
        </w:rPr>
        <w:tab/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sz w:val="22"/>
          <w:szCs w:val="22"/>
        </w:rPr>
        <w:t xml:space="preserve"> 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TAMB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Telephone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Access Module</w:t>
      </w:r>
      <w:r w:rsidRPr="0018337C">
        <w:rPr>
          <w:rFonts w:ascii="Helvetica" w:hAnsi="Helvetica" w:cs="Helvetica"/>
          <w:sz w:val="22"/>
          <w:szCs w:val="22"/>
        </w:rPr>
        <w:tab/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sz w:val="22"/>
          <w:szCs w:val="22"/>
        </w:rPr>
        <w:t xml:space="preserve"> 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TBA15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Paging</w:t>
      </w:r>
      <w:proofErr w:type="gramEnd"/>
      <w:r w:rsidRPr="0018337C">
        <w:rPr>
          <w:rFonts w:ascii="Helvetica" w:hAnsi="Helvetica" w:cs="Helvetica"/>
          <w:sz w:val="22"/>
          <w:szCs w:val="22"/>
        </w:rPr>
        <w:t>/Talkback Amplifier</w:t>
      </w:r>
      <w:r w:rsidRPr="0018337C">
        <w:rPr>
          <w:rFonts w:ascii="Helvetica" w:hAnsi="Helvetica" w:cs="Helvetica"/>
          <w:sz w:val="22"/>
          <w:szCs w:val="22"/>
        </w:rPr>
        <w:tab/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sz w:val="22"/>
          <w:szCs w:val="22"/>
        </w:rPr>
        <w:t xml:space="preserve"> 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TCB-60/125/250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Power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Amplifiers</w:t>
      </w:r>
      <w:r w:rsidRPr="0018337C">
        <w:rPr>
          <w:rFonts w:ascii="Helvetica" w:hAnsi="Helvetica" w:cs="Helvetica"/>
          <w:sz w:val="22"/>
          <w:szCs w:val="22"/>
        </w:rPr>
        <w:tab/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sz w:val="22"/>
          <w:szCs w:val="22"/>
        </w:rPr>
        <w:t xml:space="preserve"> 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TIS1/TIS4/TIS8/TIS12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Telephone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Intercom Systems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TP6AP/TP12AP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Interphones</w:t>
      </w:r>
      <w:proofErr w:type="gramEnd"/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TP30D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>AM/FM Tuner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TP50A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>AM/FM Tuner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TPU35A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Telephone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Paging Amplifier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b/>
          <w:bCs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TU35A/TU60A/TU100A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Public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Address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UDMS16BP/HH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Wireless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Handheld/Body-Pack Microphones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UDMS800BP/HH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Wireless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Handheld/Body-Pack Microphones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b/>
          <w:bCs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VHSK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Security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Cable</w:t>
      </w:r>
    </w:p>
    <w:p w:rsid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VHUB</w:t>
      </w:r>
      <w:r w:rsidRPr="0018337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Conference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Phone</w:t>
      </w:r>
    </w:p>
    <w:p w:rsid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WCU250</w:t>
      </w:r>
      <w:r w:rsidRPr="0018337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Overhead</w:t>
      </w:r>
      <w:proofErr w:type="gramEnd"/>
      <w:r w:rsidRPr="0018337C">
        <w:rPr>
          <w:rFonts w:ascii="Helvetica" w:hAnsi="Helvetica" w:cs="Helvetica"/>
          <w:sz w:val="22"/>
          <w:szCs w:val="22"/>
        </w:rPr>
        <w:t>/Choir Microphone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WMA80/WMA160</w:t>
      </w:r>
      <w:r>
        <w:rPr>
          <w:rFonts w:ascii="Helvetica" w:hAnsi="Helvetica" w:cs="Helvetica"/>
          <w:sz w:val="22"/>
          <w:szCs w:val="22"/>
        </w:rPr>
        <w:t>……</w:t>
      </w:r>
      <w:proofErr w:type="gramStart"/>
      <w:r>
        <w:rPr>
          <w:rFonts w:ascii="Helvetica" w:hAnsi="Helvetica" w:cs="Helvetica"/>
          <w:sz w:val="22"/>
          <w:szCs w:val="22"/>
        </w:rPr>
        <w:t>….</w:t>
      </w:r>
      <w:r w:rsidRPr="0018337C">
        <w:rPr>
          <w:rFonts w:ascii="Helvetica" w:hAnsi="Helvetica" w:cs="Helvetica"/>
          <w:sz w:val="22"/>
          <w:szCs w:val="22"/>
        </w:rPr>
        <w:t>D</w:t>
      </w:r>
      <w:proofErr w:type="gramEnd"/>
      <w:r w:rsidRPr="0018337C">
        <w:rPr>
          <w:rFonts w:ascii="Helvetica" w:hAnsi="Helvetica" w:cs="Helvetica"/>
          <w:sz w:val="22"/>
          <w:szCs w:val="22"/>
        </w:rPr>
        <w:t>-Series Modular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XC35B/XC60B/XC100B</w:t>
      </w:r>
      <w:r>
        <w:rPr>
          <w:rFonts w:ascii="Helvetica" w:hAnsi="Helvetica" w:cs="Helvetica"/>
          <w:sz w:val="22"/>
          <w:szCs w:val="22"/>
        </w:rPr>
        <w:t>……….</w:t>
      </w:r>
      <w:proofErr w:type="gramStart"/>
      <w:r w:rsidRPr="0018337C">
        <w:rPr>
          <w:rFonts w:ascii="Helvetica" w:hAnsi="Helvetica" w:cs="Helvetica"/>
          <w:sz w:val="22"/>
          <w:szCs w:val="22"/>
        </w:rPr>
        <w:t>Solid State Public Address</w:t>
      </w:r>
      <w:proofErr w:type="gramEnd"/>
      <w:r w:rsidRPr="0018337C">
        <w:rPr>
          <w:rFonts w:ascii="Helvetica" w:hAnsi="Helvetica" w:cs="Helvetica"/>
          <w:sz w:val="22"/>
          <w:szCs w:val="22"/>
        </w:rPr>
        <w:t xml:space="preserve"> Amplifiers</w:t>
      </w: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b/>
          <w:bCs/>
          <w:sz w:val="22"/>
          <w:szCs w:val="22"/>
        </w:rPr>
        <w:t>ZPM9</w:t>
      </w:r>
      <w:r>
        <w:rPr>
          <w:rFonts w:ascii="Helvetica" w:hAnsi="Helvetica" w:cs="Helvetica"/>
          <w:sz w:val="22"/>
          <w:szCs w:val="22"/>
        </w:rPr>
        <w:t>……….</w:t>
      </w:r>
      <w:r w:rsidRPr="0018337C">
        <w:rPr>
          <w:rFonts w:ascii="Helvetica" w:hAnsi="Helvetica" w:cs="Helvetica"/>
          <w:sz w:val="22"/>
          <w:szCs w:val="22"/>
        </w:rPr>
        <w:t>Zone Paging Module</w:t>
      </w:r>
      <w:bookmarkStart w:id="0" w:name="_GoBack"/>
      <w:bookmarkEnd w:id="0"/>
    </w:p>
    <w:p w:rsidR="0018337C" w:rsidRPr="0018337C" w:rsidRDefault="0018337C" w:rsidP="0018337C">
      <w:pPr>
        <w:pStyle w:val="BasicParagraph"/>
        <w:rPr>
          <w:rFonts w:ascii="Helvetica" w:hAnsi="Helvetica" w:cs="Helvetica"/>
          <w:sz w:val="22"/>
          <w:szCs w:val="22"/>
        </w:rPr>
      </w:pPr>
      <w:r w:rsidRPr="0018337C">
        <w:rPr>
          <w:rFonts w:ascii="Helvetica" w:hAnsi="Helvetica" w:cs="Helvetica"/>
          <w:sz w:val="22"/>
          <w:szCs w:val="22"/>
        </w:rPr>
        <w:tab/>
      </w:r>
    </w:p>
    <w:p w:rsidR="00193661" w:rsidRPr="00193661" w:rsidRDefault="00193661" w:rsidP="00193661">
      <w:pPr>
        <w:ind w:left="-810"/>
        <w:rPr>
          <w:rFonts w:ascii="Times New Roman" w:eastAsia="Times New Roman" w:hAnsi="Times New Roman" w:cs="Times New Roman"/>
          <w:sz w:val="22"/>
          <w:szCs w:val="22"/>
        </w:rPr>
      </w:pPr>
    </w:p>
    <w:p w:rsidR="00193661" w:rsidRPr="0018337C" w:rsidRDefault="00193661" w:rsidP="001936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93661" w:rsidRPr="00193661" w:rsidRDefault="00193661" w:rsidP="001936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93661" w:rsidRPr="0018337C" w:rsidRDefault="00193661" w:rsidP="00193661">
      <w:pPr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</w:pPr>
    </w:p>
    <w:p w:rsidR="00193661" w:rsidRPr="0018337C" w:rsidRDefault="00193661" w:rsidP="001936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93661" w:rsidRPr="00193661" w:rsidRDefault="00193661" w:rsidP="001936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93661" w:rsidRPr="0018337C" w:rsidRDefault="00193661" w:rsidP="001936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93661" w:rsidRPr="00193661" w:rsidRDefault="00193661" w:rsidP="001936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93661" w:rsidRPr="0018337C" w:rsidRDefault="00193661" w:rsidP="001936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93661" w:rsidRPr="00193661" w:rsidRDefault="00193661" w:rsidP="001936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93661" w:rsidRPr="0018337C" w:rsidRDefault="00193661" w:rsidP="0019366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C7EEF" w:rsidRPr="0018337C" w:rsidRDefault="003C7EEF" w:rsidP="00193661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3C7EEF" w:rsidRPr="0018337C" w:rsidSect="00193661"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61"/>
    <w:rsid w:val="0018337C"/>
    <w:rsid w:val="00193661"/>
    <w:rsid w:val="003C7EEF"/>
    <w:rsid w:val="007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15EEA"/>
  <w14:defaultImageDpi w14:val="32767"/>
  <w15:chartTrackingRefBased/>
  <w15:docId w15:val="{C45E23A2-569B-DA4E-BA17-0E8897CC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3661"/>
    <w:rPr>
      <w:b/>
      <w:bCs/>
    </w:rPr>
  </w:style>
  <w:style w:type="paragraph" w:customStyle="1" w:styleId="BasicParagraph">
    <w:name w:val="[Basic Paragraph]"/>
    <w:basedOn w:val="Normal"/>
    <w:uiPriority w:val="99"/>
    <w:rsid w:val="0018337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Britnell</dc:creator>
  <cp:keywords/>
  <dc:description/>
  <cp:lastModifiedBy>John Britnell</cp:lastModifiedBy>
  <cp:revision>1</cp:revision>
  <dcterms:created xsi:type="dcterms:W3CDTF">2020-12-03T20:40:00Z</dcterms:created>
  <dcterms:modified xsi:type="dcterms:W3CDTF">2020-12-03T21:18:00Z</dcterms:modified>
</cp:coreProperties>
</file>